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textAlignment w:val="center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</w:p>
    <w:p>
      <w:pPr>
        <w:widowControl/>
        <w:snapToGrid w:val="0"/>
        <w:jc w:val="center"/>
        <w:textAlignment w:val="center"/>
        <w:rPr>
          <w:rFonts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  <w:t>供应商入库申请表</w:t>
      </w:r>
      <w:bookmarkEnd w:id="0"/>
    </w:p>
    <w:tbl>
      <w:tblPr>
        <w:tblStyle w:val="7"/>
        <w:tblW w:w="88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3531"/>
        <w:gridCol w:w="1564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6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供应商名称</w:t>
            </w:r>
          </w:p>
        </w:tc>
        <w:tc>
          <w:tcPr>
            <w:tcW w:w="6846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6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统一社会信用代码</w:t>
            </w:r>
          </w:p>
        </w:tc>
        <w:tc>
          <w:tcPr>
            <w:tcW w:w="3531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申请入库类别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6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法定代表人姓名</w:t>
            </w:r>
          </w:p>
        </w:tc>
        <w:tc>
          <w:tcPr>
            <w:tcW w:w="3531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联系电话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6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供应商机构类型</w:t>
            </w:r>
          </w:p>
        </w:tc>
        <w:tc>
          <w:tcPr>
            <w:tcW w:w="3531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注册资本金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6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注册地址</w:t>
            </w:r>
          </w:p>
        </w:tc>
        <w:tc>
          <w:tcPr>
            <w:tcW w:w="6846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6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办公地址</w:t>
            </w:r>
          </w:p>
        </w:tc>
        <w:tc>
          <w:tcPr>
            <w:tcW w:w="6846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96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供应的产品或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服务内容</w:t>
            </w:r>
          </w:p>
        </w:tc>
        <w:tc>
          <w:tcPr>
            <w:tcW w:w="6846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6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资质名称及等级</w:t>
            </w:r>
          </w:p>
        </w:tc>
        <w:tc>
          <w:tcPr>
            <w:tcW w:w="6846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安全生产许可证号</w:t>
            </w:r>
          </w:p>
        </w:tc>
        <w:tc>
          <w:tcPr>
            <w:tcW w:w="6846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开户银行全称</w:t>
            </w:r>
          </w:p>
        </w:tc>
        <w:tc>
          <w:tcPr>
            <w:tcW w:w="3531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是否为一般纳税人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银行账号</w:t>
            </w:r>
          </w:p>
        </w:tc>
        <w:tc>
          <w:tcPr>
            <w:tcW w:w="3531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可否开具增值税专用发票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业务联系人或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授权委托人</w:t>
            </w:r>
          </w:p>
        </w:tc>
        <w:tc>
          <w:tcPr>
            <w:tcW w:w="6846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1、姓名：         ，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2、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联系电话：         ，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3、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电子邮箱：</w:t>
            </w:r>
          </w:p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81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入 库 申 请</w:t>
            </w:r>
          </w:p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中煤地质集团有限公司：</w:t>
            </w:r>
          </w:p>
          <w:p>
            <w:pPr>
              <w:snapToGrid w:val="0"/>
              <w:ind w:firstLine="420" w:firstLineChars="20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我单位自愿申请加入贵单位供应商库，遵守贵单位供应商、采购招标及相关管理制度规定，严格遵守国家及贵单位各项廉洁规定、管理办法；</w:t>
            </w:r>
          </w:p>
          <w:p>
            <w:pPr>
              <w:ind w:firstLine="420" w:firstLineChars="200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我单位近三年承揽项目及提供产品及服务等，未出现违规、重大安全质量责任事故；</w:t>
            </w:r>
          </w:p>
          <w:p>
            <w:pPr>
              <w:ind w:firstLine="420" w:firstLineChars="200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我单位非贵单位（含所属公司）领导干部和关键岗位工作人员及其亲属（配偶、子女及其配偶）、特定关系人所办企业（机构、个体工商户），亦不存在聘任上述人员担任高级职务行为；</w:t>
            </w:r>
          </w:p>
          <w:p>
            <w:pPr>
              <w:snapToGrid w:val="0"/>
              <w:ind w:firstLine="420" w:firstLineChars="20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上述填报信息及后附证件材料全部准确真实有效。如有提供虚假信息及材料，我单位愿意接受贵单位相关处理并承担相应责任。</w:t>
            </w:r>
          </w:p>
          <w:p>
            <w:pPr>
              <w:snapToGrid w:val="0"/>
              <w:ind w:firstLine="3885" w:firstLineChars="185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供应商名称：        （盖章）</w:t>
            </w:r>
          </w:p>
          <w:p>
            <w:pPr>
              <w:snapToGrid w:val="0"/>
              <w:ind w:firstLine="3885" w:firstLineChars="185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申请日期：</w:t>
            </w:r>
          </w:p>
          <w:p>
            <w:pPr>
              <w:snapToGrid w:val="0"/>
              <w:ind w:firstLine="3885" w:firstLineChars="185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</w:tbl>
    <w:p>
      <w:pPr>
        <w:pStyle w:val="4"/>
        <w:spacing w:line="360" w:lineRule="auto"/>
        <w:ind w:firstLine="400" w:firstLineChars="200"/>
        <w:rPr>
          <w:rFonts w:eastAsia="仿宋_GB2312" w:cs="Times New Roman"/>
          <w:kern w:val="0"/>
          <w:szCs w:val="21"/>
        </w:rPr>
      </w:pPr>
      <w:r>
        <w:rPr>
          <w:rFonts w:eastAsia="仿宋_GB2312" w:cs="Times New Roman"/>
          <w:kern w:val="0"/>
          <w:szCs w:val="21"/>
        </w:rPr>
        <w:t>附：营业执照、资质证件、安全生产许可证、银行开户许可证（或类似证明）、法定代表人身份证、近三年业绩列表、业绩合同、诚信承诺书（复印件应清晰，每页加盖公章）</w:t>
      </w:r>
    </w:p>
    <w:p>
      <w:pPr>
        <w:pStyle w:val="5"/>
        <w:rPr>
          <w:rFonts w:eastAsia="仿宋_GB2312" w:cs="Times New Roman"/>
          <w:kern w:val="0"/>
          <w:szCs w:val="21"/>
        </w:rPr>
      </w:pPr>
    </w:p>
    <w:p>
      <w:pPr>
        <w:widowControl/>
        <w:snapToGrid w:val="0"/>
        <w:jc w:val="center"/>
        <w:textAlignment w:val="center"/>
        <w:rPr>
          <w:rFonts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  <w:t>诚信承诺书</w:t>
      </w:r>
    </w:p>
    <w:p>
      <w:pPr>
        <w:adjustRightInd w:val="0"/>
        <w:snapToGrid w:val="0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Times New Roman" w:eastAsia="仿宋_GB2312" w:cs="Times New Roman"/>
          <w:kern w:val="0"/>
          <w:sz w:val="24"/>
        </w:rPr>
        <w:t>中煤地质集团有限公司：</w:t>
      </w:r>
    </w:p>
    <w:p>
      <w:pPr>
        <w:adjustRightInd w:val="0"/>
        <w:snapToGrid w:val="0"/>
        <w:ind w:firstLine="480" w:firstLineChars="200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Times New Roman" w:eastAsia="仿宋_GB2312" w:cs="Times New Roman"/>
          <w:kern w:val="0"/>
          <w:sz w:val="24"/>
        </w:rPr>
        <w:t>为维护市场公平竞争，营造诚实守信的招标采购交易环境，我单位自愿加入“中煤地质集团有限公司供应商库”，并郑重承诺如下：</w:t>
      </w:r>
    </w:p>
    <w:p>
      <w:pPr>
        <w:adjustRightInd w:val="0"/>
        <w:snapToGrid w:val="0"/>
        <w:ind w:firstLine="480" w:firstLineChars="200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Times New Roman" w:eastAsia="仿宋_GB2312" w:cs="Times New Roman"/>
          <w:kern w:val="0"/>
          <w:sz w:val="24"/>
        </w:rPr>
        <w:t>一、按照贵单位供应商库要求提交本单位相关材料和信息，予以填报和登记；</w:t>
      </w:r>
    </w:p>
    <w:p>
      <w:pPr>
        <w:adjustRightInd w:val="0"/>
        <w:snapToGrid w:val="0"/>
        <w:ind w:firstLine="480" w:firstLineChars="200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Times New Roman" w:eastAsia="仿宋_GB2312" w:cs="Times New Roman"/>
          <w:kern w:val="0"/>
          <w:sz w:val="24"/>
        </w:rPr>
        <w:t>二、提交给贵单位的申请入供应商库的相关材料和信息均真实、完整、有效，无任何伪造、变造、虚假、隐瞒、或其他不实之处；</w:t>
      </w:r>
    </w:p>
    <w:p>
      <w:pPr>
        <w:adjustRightInd w:val="0"/>
        <w:snapToGrid w:val="0"/>
        <w:ind w:firstLine="480" w:firstLineChars="200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Times New Roman" w:eastAsia="仿宋_GB2312" w:cs="Times New Roman"/>
          <w:kern w:val="0"/>
          <w:sz w:val="24"/>
        </w:rPr>
        <w:t>三、严格依照国家相关法律及贵单位采购招标管理制度及廉政制度，依法合规参与贵单位的招标采购活动；自我约束、自我管理，守合同、重信用，不参与围标串标、弄虚作假、骗取中标、干扰评标、违约毁约等行为，自觉维护贵单位采购招标的良好秩序；</w:t>
      </w:r>
    </w:p>
    <w:p>
      <w:pPr>
        <w:adjustRightInd w:val="0"/>
        <w:snapToGrid w:val="0"/>
        <w:ind w:firstLine="480" w:firstLineChars="200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Times New Roman" w:eastAsia="仿宋_GB2312" w:cs="Times New Roman"/>
          <w:kern w:val="0"/>
          <w:sz w:val="24"/>
        </w:rPr>
        <w:t>四、按照贵单位供应商入库要求提交的本单位相关材料和信息如有变更，将及时更新和维护；该项更新和维护的完成，不迟于发生变更后我单位第一次参与贵单位采购招标项目的开标日；</w:t>
      </w:r>
    </w:p>
    <w:p>
      <w:pPr>
        <w:adjustRightInd w:val="0"/>
        <w:snapToGrid w:val="0"/>
        <w:ind w:firstLine="480" w:firstLineChars="200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Times New Roman" w:eastAsia="仿宋_GB2312" w:cs="Times New Roman"/>
          <w:kern w:val="0"/>
          <w:sz w:val="24"/>
        </w:rPr>
        <w:t>五、如违反本承诺书中作出的以上任何承诺，我单位同意承担按照国家法律、法规、规章、以及贵单位采购招标相关管理制度的规定对我单位作出的相关处理，并承担相应责任。</w:t>
      </w:r>
    </w:p>
    <w:p>
      <w:pPr>
        <w:adjustRightInd w:val="0"/>
        <w:snapToGrid w:val="0"/>
        <w:ind w:firstLine="480" w:firstLineChars="200"/>
        <w:rPr>
          <w:rFonts w:ascii="Times New Roman" w:hAnsi="Times New Roman" w:eastAsia="仿宋_GB2312" w:cs="Times New Roman"/>
          <w:kern w:val="0"/>
          <w:sz w:val="24"/>
        </w:rPr>
      </w:pPr>
    </w:p>
    <w:p>
      <w:pPr>
        <w:adjustRightInd w:val="0"/>
        <w:snapToGrid w:val="0"/>
        <w:ind w:firstLine="480" w:firstLineChars="200"/>
        <w:rPr>
          <w:rFonts w:ascii="Times New Roman" w:hAnsi="Times New Roman" w:eastAsia="仿宋_GB2312" w:cs="Times New Roman"/>
          <w:kern w:val="0"/>
          <w:sz w:val="24"/>
        </w:rPr>
      </w:pPr>
    </w:p>
    <w:p>
      <w:pPr>
        <w:adjustRightInd w:val="0"/>
        <w:snapToGrid w:val="0"/>
        <w:ind w:firstLine="480" w:firstLineChars="200"/>
        <w:rPr>
          <w:rFonts w:ascii="Times New Roman" w:hAnsi="Times New Roman" w:eastAsia="仿宋_GB2312" w:cs="Times New Roman"/>
          <w:kern w:val="0"/>
          <w:sz w:val="24"/>
        </w:rPr>
      </w:pPr>
    </w:p>
    <w:p>
      <w:pPr>
        <w:adjustRightInd w:val="0"/>
        <w:snapToGrid w:val="0"/>
        <w:ind w:firstLine="480" w:firstLineChars="200"/>
        <w:rPr>
          <w:rFonts w:ascii="Times New Roman" w:hAnsi="Times New Roman" w:eastAsia="仿宋_GB2312" w:cs="Times New Roman"/>
          <w:kern w:val="0"/>
          <w:sz w:val="24"/>
        </w:rPr>
      </w:pPr>
    </w:p>
    <w:p>
      <w:pPr>
        <w:adjustRightInd w:val="0"/>
        <w:snapToGrid w:val="0"/>
        <w:ind w:firstLine="4800" w:firstLineChars="2000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Times New Roman" w:eastAsia="仿宋_GB2312" w:cs="Times New Roman"/>
          <w:kern w:val="0"/>
          <w:sz w:val="24"/>
        </w:rPr>
        <w:t>承诺单位全称：（盖章）</w:t>
      </w:r>
    </w:p>
    <w:p>
      <w:pPr>
        <w:pStyle w:val="5"/>
        <w:ind w:left="0" w:leftChars="0" w:firstLine="0" w:firstLineChars="0"/>
        <w:rPr>
          <w:rFonts w:eastAsia="仿宋_GB2312" w:cs="Times New Roman"/>
          <w:kern w:val="0"/>
          <w:szCs w:val="21"/>
        </w:rPr>
      </w:pPr>
      <w:r>
        <w:rPr>
          <w:rFonts w:ascii="Times New Roman" w:hAnsi="Times New Roman" w:eastAsia="仿宋_GB2312" w:cs="Times New Roman"/>
          <w:kern w:val="0"/>
          <w:sz w:val="24"/>
        </w:rPr>
        <w:t>日期：</w:t>
      </w:r>
      <w:r>
        <w:rPr>
          <w:rFonts w:hint="eastAsia" w:ascii="微软雅黑" w:hAnsi="微软雅黑" w:eastAsia="微软雅黑" w:cs="微软雅黑"/>
          <w:b/>
          <w:color w:val="333333"/>
        </w:rPr>
        <w:t xml:space="preserve">    </w:t>
      </w:r>
    </w:p>
    <w:p>
      <w:pPr>
        <w:jc w:val="center"/>
        <w:rPr>
          <w:rFonts w:ascii="仿宋_GB2312" w:hAnsi="仿宋_GB2312" w:eastAsia="仿宋_GB2312" w:cs="仿宋_GB2312"/>
          <w:b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F84606ED-B980-46CC-A25A-D84A433F994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A109795-6B69-453F-96C9-AC59EA62CE70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CD4D6550-21A2-4648-AA9A-5EDA44504BC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9347F"/>
    <w:rsid w:val="2A99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 First Indent"/>
    <w:basedOn w:val="2"/>
    <w:next w:val="5"/>
    <w:qFormat/>
    <w:uiPriority w:val="0"/>
    <w:pPr>
      <w:ind w:firstLine="420"/>
    </w:pPr>
    <w:rPr>
      <w:rFonts w:ascii="Times New Roman" w:hAnsi="Times New Roman" w:eastAsia="Times New Roman"/>
      <w:sz w:val="20"/>
      <w:szCs w:val="20"/>
    </w:rPr>
  </w:style>
  <w:style w:type="paragraph" w:styleId="5">
    <w:name w:val="Body Text First Indent 2"/>
    <w:basedOn w:val="3"/>
    <w:unhideWhenUsed/>
    <w:qFormat/>
    <w:uiPriority w:val="0"/>
    <w:pPr>
      <w:ind w:firstLine="42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2020-12-25T02:47:00Z</dcterms:created>
  <dc:creator>宣传处</dc:creator>
  <cp:lastModifiedBy>宣传处</cp:lastModifiedBy>
  <dcterms:modified xsi:type="dcterms:W3CDTF">2020-12-25T02:47:41Z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