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textAlignment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widowControl/>
        <w:snapToGrid w:val="0"/>
        <w:jc w:val="center"/>
        <w:textAlignment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供应商入库申请表</w:t>
      </w:r>
      <w:bookmarkEnd w:id="0"/>
    </w:p>
    <w:tbl>
      <w:tblPr>
        <w:tblStyle w:val="7"/>
        <w:tblW w:w="8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3531"/>
        <w:gridCol w:w="156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供应商名称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统一社会信用代码</w:t>
            </w:r>
          </w:p>
        </w:tc>
        <w:tc>
          <w:tcPr>
            <w:tcW w:w="353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申请入库类别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法定代表人姓名</w:t>
            </w:r>
          </w:p>
        </w:tc>
        <w:tc>
          <w:tcPr>
            <w:tcW w:w="353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联系电话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供应商机构类型</w:t>
            </w:r>
          </w:p>
        </w:tc>
        <w:tc>
          <w:tcPr>
            <w:tcW w:w="353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注册资本金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注册地址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办公地址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供应的产品或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服务内容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资质名称及等级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安全生产许可证号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开户银行全称</w:t>
            </w:r>
          </w:p>
        </w:tc>
        <w:tc>
          <w:tcPr>
            <w:tcW w:w="353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是否为一般纳税人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银行账号</w:t>
            </w:r>
          </w:p>
        </w:tc>
        <w:tc>
          <w:tcPr>
            <w:tcW w:w="353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  <w:tc>
          <w:tcPr>
            <w:tcW w:w="1564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可否开具增值税专用发票</w:t>
            </w:r>
          </w:p>
        </w:tc>
        <w:tc>
          <w:tcPr>
            <w:tcW w:w="1751" w:type="dxa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8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业务联系人或</w:t>
            </w:r>
          </w:p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授权委托人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1、姓名：         ，联系电话：         ，电子邮箱：</w:t>
            </w:r>
          </w:p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81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入 库 申 请</w:t>
            </w:r>
          </w:p>
          <w:p>
            <w:pPr>
              <w:snapToGrid w:val="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中煤地质集团有限公司：</w:t>
            </w:r>
          </w:p>
          <w:p>
            <w:pPr>
              <w:snapToGrid w:val="0"/>
              <w:ind w:firstLine="420" w:firstLineChars="20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我单位自愿申请加入贵单位供应商库，遵守贵单位供应商、采购招标及相关管理制度规定，严格遵守国家及贵单位各项廉洁规定、管理办法；</w:t>
            </w:r>
          </w:p>
          <w:p>
            <w:pPr>
              <w:ind w:firstLine="420" w:firstLineChars="200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我单位近三年承揽项目及提供产品及服务等，未出现违规、重大安全质量责任事故；</w:t>
            </w:r>
          </w:p>
          <w:p>
            <w:pPr>
              <w:ind w:firstLine="420" w:firstLineChars="200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我单位非贵单位（含所属公司）领导干部和关键岗位工作人员及其亲属（配偶、子女及其配偶）、特定关系人所办企业（机构、个体工商户），亦不存在聘任上述人员担任高级职务行为；</w:t>
            </w:r>
          </w:p>
          <w:p>
            <w:pPr>
              <w:snapToGrid w:val="0"/>
              <w:ind w:firstLine="420" w:firstLineChars="20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上述填报信息及后附证件材料全部准确真实有效。如有提供虚假信息及材料，我单位愿意接受贵单位相关处理并承担相应责任。</w:t>
            </w:r>
          </w:p>
          <w:p>
            <w:pPr>
              <w:snapToGrid w:val="0"/>
              <w:ind w:firstLine="3885" w:firstLineChars="185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供应商名称：        （盖章）</w:t>
            </w:r>
          </w:p>
          <w:p>
            <w:pPr>
              <w:snapToGrid w:val="0"/>
              <w:ind w:firstLine="3885" w:firstLineChars="185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申请日期：</w:t>
            </w:r>
          </w:p>
          <w:p>
            <w:pPr>
              <w:snapToGrid w:val="0"/>
              <w:ind w:firstLine="3885" w:firstLineChars="1850"/>
              <w:jc w:val="left"/>
              <w:rPr>
                <w:rFonts w:ascii="仿宋_GB2312" w:hAnsi="宋体" w:eastAsia="仿宋_GB2312" w:cs="Times New Roman"/>
                <w:kern w:val="0"/>
                <w:szCs w:val="21"/>
              </w:rPr>
            </w:pPr>
          </w:p>
        </w:tc>
      </w:tr>
    </w:tbl>
    <w:p>
      <w:pPr>
        <w:pStyle w:val="4"/>
        <w:spacing w:line="360" w:lineRule="auto"/>
        <w:ind w:firstLine="400" w:firstLineChars="200"/>
        <w:rPr>
          <w:rFonts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>附：营业执照、资质证件、安全生产许可证、银行开户许可证（或类似证明）、法定代表人身份证、近三年业绩列表、业绩合同、诚信承诺书（复印件应清晰，每页加盖公章）</w:t>
      </w:r>
    </w:p>
    <w:p>
      <w:pPr>
        <w:pStyle w:val="5"/>
        <w:jc w:val="right"/>
        <w:rPr>
          <w:rFonts w:eastAsia="仿宋_GB2312" w:cs="Times New Roman"/>
          <w:sz w:val="32"/>
          <w:szCs w:val="32"/>
          <w:shd w:val="clear" w:color="050000" w:fill="auto"/>
        </w:rPr>
      </w:pPr>
    </w:p>
    <w:p>
      <w:pPr>
        <w:widowControl/>
        <w:snapToGrid w:val="0"/>
        <w:jc w:val="center"/>
        <w:textAlignment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诚信承诺书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中煤地质集团有限公司：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为维护市场公平竞争，营造诚实守信的招标采购交易环境，我单位自愿加入“中煤地质集团有限公司供应商库”，并郑重承诺如下：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一、按照贵单位供应商库要求提交本单位相关材料和信息，予以填报和登记；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二、提交给贵单位的申请入供应商库的相关材料和信息均真实、完整、有效，无任何伪造、变造、虚假、隐瞒、或其他不实之处；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三、严格依照国家相关法律及贵单位采购招标管理制度及廉政制度，依法合规参与贵单位的招标采购活动；自我约束、自我管理，守合同、重信用，不参与围标串标、弄虚作假、骗取中标、干扰评标、违约毁约等行为，自觉维护贵单位采购招标的良好秩序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四、按照贵单位供应商入库要求提交的本单位相关材料和信息如有变更，将及时更新和维护；该项更新和维护的完成，不迟于发生变更后我单位第一次参与贵单位采购招标项目的开标日；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五、如违反本承诺书中作出的以上任何承诺，我单位同意承担按照国家法律、法规、规章、以及贵单位采购招标相关管理制度的规定对我单位作出的相关处理，并承担相应责任。</w:t>
      </w:r>
    </w:p>
    <w:p>
      <w:pPr>
        <w:adjustRightInd w:val="0"/>
        <w:snapToGrid w:val="0"/>
        <w:spacing w:line="560" w:lineRule="exact"/>
        <w:ind w:firstLine="560" w:firstLineChars="200"/>
        <w:rPr>
          <w:rFonts w:ascii="仿宋_GB2312" w:hAnsi="宋体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ind w:right="560" w:firstLine="2940" w:firstLineChars="1050"/>
        <w:jc w:val="right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承诺单位全称：     （盖章）</w:t>
      </w:r>
    </w:p>
    <w:p>
      <w:pPr>
        <w:ind w:right="1120" w:firstLine="5040" w:firstLineChars="1800"/>
      </w:pPr>
      <w:r>
        <w:rPr>
          <w:rFonts w:hint="eastAsia" w:ascii="仿宋_GB2312" w:hAnsi="宋体" w:eastAsia="仿宋_GB2312"/>
          <w:kern w:val="0"/>
          <w:sz w:val="28"/>
          <w:szCs w:val="28"/>
        </w:rPr>
        <w:t>日期：</w:t>
      </w:r>
    </w:p>
    <w:p>
      <w:pPr>
        <w:jc w:val="right"/>
        <w:rPr>
          <w:rFonts w:ascii="Times New Roman" w:hAnsi="Times New Roman" w:eastAsia="仿宋_GB2312" w:cs="Times New Roman"/>
          <w:sz w:val="32"/>
          <w:szCs w:val="32"/>
          <w:shd w:val="clear" w:color="050000" w:fill="auto"/>
        </w:rPr>
      </w:pPr>
    </w:p>
    <w:p>
      <w:pPr>
        <w:pStyle w:val="5"/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E7A0B2C-7EB4-4D53-867C-8885B4E2464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0EF21D91-9CD5-4925-A6BD-2FE59F10224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B2EE8"/>
    <w:rsid w:val="6B9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</w:pPr>
  </w:style>
  <w:style w:type="paragraph" w:styleId="3">
    <w:name w:val="Body Text Indent"/>
    <w:basedOn w:val="1"/>
    <w:qFormat/>
    <w:uiPriority w:val="0"/>
    <w:pPr>
      <w:widowControl/>
      <w:tabs>
        <w:tab w:val="left" w:pos="945"/>
        <w:tab w:val="left" w:pos="1155"/>
      </w:tabs>
      <w:ind w:firstLine="435"/>
    </w:pPr>
    <w:rPr>
      <w:rFonts w:ascii="宋体" w:hAnsi="宋体"/>
      <w:sz w:val="24"/>
      <w:shd w:val="clear" w:color="040000" w:fill="auto"/>
    </w:rPr>
  </w:style>
  <w:style w:type="paragraph" w:styleId="4">
    <w:name w:val="Body Text First Indent"/>
    <w:basedOn w:val="2"/>
    <w:next w:val="5"/>
    <w:qFormat/>
    <w:uiPriority w:val="0"/>
    <w:pPr>
      <w:ind w:firstLine="420"/>
    </w:pPr>
    <w:rPr>
      <w:rFonts w:ascii="Times New Roman" w:hAnsi="Times New Roman" w:eastAsia="Times New Roman"/>
      <w:sz w:val="20"/>
      <w:szCs w:val="20"/>
      <w:shd w:val="clear" w:color="040000" w:fill="auto"/>
    </w:rPr>
  </w:style>
  <w:style w:type="paragraph" w:styleId="5">
    <w:name w:val="Body Text First Indent 2"/>
    <w:basedOn w:val="3"/>
    <w:qFormat/>
    <w:uiPriority w:val="0"/>
    <w:pPr>
      <w:ind w:left="420" w:firstLine="420"/>
    </w:pPr>
    <w:rPr>
      <w:rFonts w:ascii="Times New Roman" w:hAnsi="Times New Roman"/>
      <w:sz w:val="21"/>
      <w:szCs w:val="21"/>
    </w:rPr>
  </w:style>
  <w:style w:type="table" w:styleId="7">
    <w:name w:val="Table Grid"/>
    <w:basedOn w:val="6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2020-12-25T02:44:00Z</dcterms:created>
  <dc:creator>宣传处</dc:creator>
  <cp:lastModifiedBy>宣传处</cp:lastModifiedBy>
  <dcterms:modified xsi:type="dcterms:W3CDTF">2020-12-25T02:45:13Z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